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6188" w:rsidRPr="009033DE" w:rsidRDefault="00746B40" w:rsidP="00F07AEE">
      <w:pPr>
        <w:jc w:val="center"/>
        <w:rPr>
          <w:b/>
          <w:sz w:val="56"/>
          <w:szCs w:val="56"/>
        </w:rPr>
      </w:pPr>
      <w:bookmarkStart w:id="0" w:name="_GoBack"/>
      <w:bookmarkEnd w:id="0"/>
      <w:r>
        <w:rPr>
          <w:b/>
          <w:sz w:val="56"/>
          <w:szCs w:val="56"/>
        </w:rPr>
        <w:t xml:space="preserve">Jersey </w:t>
      </w:r>
      <w:r w:rsidR="006D69D0">
        <w:rPr>
          <w:b/>
          <w:sz w:val="56"/>
          <w:szCs w:val="56"/>
        </w:rPr>
        <w:t>Fremtid</w:t>
      </w:r>
      <w:r>
        <w:rPr>
          <w:b/>
          <w:sz w:val="56"/>
          <w:szCs w:val="56"/>
        </w:rPr>
        <w:t>s kalv</w:t>
      </w:r>
    </w:p>
    <w:p w:rsidR="00B46188" w:rsidRDefault="00B46188" w:rsidP="00B46188">
      <w:pPr>
        <w:rPr>
          <w:b/>
        </w:rPr>
        <w:sectPr w:rsidR="00B46188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701" w:right="1134" w:bottom="1701" w:left="1134" w:header="708" w:footer="708" w:gutter="0"/>
          <w:cols w:space="708"/>
          <w:docGrid w:linePitch="360"/>
        </w:sectPr>
      </w:pPr>
    </w:p>
    <w:tbl>
      <w:tblPr>
        <w:tblStyle w:val="Tabel-Gitter"/>
        <w:tblW w:w="10201" w:type="dxa"/>
        <w:tblLook w:val="04A0" w:firstRow="1" w:lastRow="0" w:firstColumn="1" w:lastColumn="0" w:noHBand="0" w:noVBand="1"/>
      </w:tblPr>
      <w:tblGrid>
        <w:gridCol w:w="2405"/>
        <w:gridCol w:w="5670"/>
        <w:gridCol w:w="2126"/>
      </w:tblGrid>
      <w:tr w:rsidR="00B46188" w:rsidTr="00B46188">
        <w:trPr>
          <w:trHeight w:val="283"/>
        </w:trPr>
        <w:tc>
          <w:tcPr>
            <w:tcW w:w="2405" w:type="dxa"/>
          </w:tcPr>
          <w:p w:rsidR="00B46188" w:rsidRPr="00F07AEE" w:rsidRDefault="00B46188" w:rsidP="00B46188">
            <w:pPr>
              <w:jc w:val="center"/>
              <w:rPr>
                <w:b/>
                <w:sz w:val="32"/>
              </w:rPr>
            </w:pPr>
            <w:r w:rsidRPr="00F07AEE">
              <w:rPr>
                <w:b/>
                <w:sz w:val="32"/>
              </w:rPr>
              <w:t>Placering</w:t>
            </w:r>
          </w:p>
        </w:tc>
        <w:tc>
          <w:tcPr>
            <w:tcW w:w="5670" w:type="dxa"/>
          </w:tcPr>
          <w:p w:rsidR="00B46188" w:rsidRPr="00F07AEE" w:rsidRDefault="001069A5" w:rsidP="00B46188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Udstiller</w:t>
            </w:r>
          </w:p>
        </w:tc>
        <w:tc>
          <w:tcPr>
            <w:tcW w:w="2126" w:type="dxa"/>
          </w:tcPr>
          <w:p w:rsidR="00B46188" w:rsidRPr="00F07AEE" w:rsidRDefault="00B46188" w:rsidP="00B46188">
            <w:pPr>
              <w:jc w:val="center"/>
              <w:rPr>
                <w:b/>
                <w:sz w:val="32"/>
              </w:rPr>
            </w:pPr>
            <w:r w:rsidRPr="00F07AEE">
              <w:rPr>
                <w:b/>
                <w:sz w:val="32"/>
              </w:rPr>
              <w:t>Katalog</w:t>
            </w:r>
          </w:p>
        </w:tc>
      </w:tr>
      <w:tr w:rsidR="00B46188" w:rsidTr="00B46188">
        <w:trPr>
          <w:trHeight w:val="283"/>
        </w:trPr>
        <w:tc>
          <w:tcPr>
            <w:tcW w:w="2405" w:type="dxa"/>
          </w:tcPr>
          <w:p w:rsidR="00B46188" w:rsidRPr="00CF1945" w:rsidRDefault="00B46188" w:rsidP="00CF1945">
            <w:pPr>
              <w:jc w:val="center"/>
            </w:pPr>
          </w:p>
          <w:p w:rsidR="00B46188" w:rsidRPr="00CF1945" w:rsidRDefault="00CF1945" w:rsidP="00CF1945">
            <w:pPr>
              <w:jc w:val="center"/>
            </w:pPr>
            <w:r>
              <w:t>1</w:t>
            </w:r>
          </w:p>
        </w:tc>
        <w:tc>
          <w:tcPr>
            <w:tcW w:w="5670" w:type="dxa"/>
          </w:tcPr>
          <w:p w:rsidR="00B46188" w:rsidRDefault="00B46188" w:rsidP="00CF1945">
            <w:pPr>
              <w:jc w:val="center"/>
            </w:pPr>
          </w:p>
          <w:p w:rsidR="00CF1945" w:rsidRPr="00CF1945" w:rsidRDefault="00CF1945" w:rsidP="00CF1945">
            <w:pPr>
              <w:jc w:val="center"/>
            </w:pPr>
            <w:r>
              <w:t>Gjorslev Gods</w:t>
            </w:r>
          </w:p>
        </w:tc>
        <w:tc>
          <w:tcPr>
            <w:tcW w:w="2126" w:type="dxa"/>
          </w:tcPr>
          <w:p w:rsidR="00B46188" w:rsidRDefault="00B46188" w:rsidP="00CF1945">
            <w:pPr>
              <w:jc w:val="center"/>
            </w:pPr>
          </w:p>
          <w:p w:rsidR="00CF1945" w:rsidRPr="00CF1945" w:rsidRDefault="00CF1945" w:rsidP="00CF1945">
            <w:pPr>
              <w:jc w:val="center"/>
            </w:pPr>
            <w:r>
              <w:t>186</w:t>
            </w:r>
          </w:p>
        </w:tc>
      </w:tr>
      <w:tr w:rsidR="00B46188" w:rsidTr="00B46188">
        <w:trPr>
          <w:trHeight w:val="296"/>
        </w:trPr>
        <w:tc>
          <w:tcPr>
            <w:tcW w:w="2405" w:type="dxa"/>
          </w:tcPr>
          <w:p w:rsidR="00B46188" w:rsidRPr="00CF1945" w:rsidRDefault="00B46188" w:rsidP="00CF1945">
            <w:pPr>
              <w:jc w:val="center"/>
            </w:pPr>
          </w:p>
          <w:p w:rsidR="00B46188" w:rsidRPr="00CF1945" w:rsidRDefault="00CF1945" w:rsidP="00CF1945">
            <w:pPr>
              <w:jc w:val="center"/>
            </w:pPr>
            <w:r>
              <w:t>2</w:t>
            </w:r>
          </w:p>
        </w:tc>
        <w:tc>
          <w:tcPr>
            <w:tcW w:w="5670" w:type="dxa"/>
          </w:tcPr>
          <w:p w:rsidR="00B46188" w:rsidRDefault="00B46188" w:rsidP="00CF1945">
            <w:pPr>
              <w:jc w:val="center"/>
            </w:pPr>
          </w:p>
          <w:p w:rsidR="00CF1945" w:rsidRPr="00CF1945" w:rsidRDefault="00CF1945" w:rsidP="00CF1945">
            <w:pPr>
              <w:jc w:val="center"/>
            </w:pPr>
            <w:proofErr w:type="spellStart"/>
            <w:r>
              <w:t>Ågården</w:t>
            </w:r>
            <w:proofErr w:type="spellEnd"/>
          </w:p>
        </w:tc>
        <w:tc>
          <w:tcPr>
            <w:tcW w:w="2126" w:type="dxa"/>
          </w:tcPr>
          <w:p w:rsidR="00B46188" w:rsidRDefault="00B46188" w:rsidP="00CF1945">
            <w:pPr>
              <w:jc w:val="center"/>
            </w:pPr>
          </w:p>
          <w:p w:rsidR="00CF1945" w:rsidRPr="00CF1945" w:rsidRDefault="00CF1945" w:rsidP="00CF1945">
            <w:pPr>
              <w:jc w:val="center"/>
            </w:pPr>
            <w:r>
              <w:t>182</w:t>
            </w:r>
          </w:p>
        </w:tc>
      </w:tr>
      <w:tr w:rsidR="00B46188" w:rsidTr="00B46188">
        <w:trPr>
          <w:trHeight w:val="283"/>
        </w:trPr>
        <w:tc>
          <w:tcPr>
            <w:tcW w:w="2405" w:type="dxa"/>
          </w:tcPr>
          <w:p w:rsidR="00B46188" w:rsidRPr="00CF1945" w:rsidRDefault="00B46188" w:rsidP="00CF1945">
            <w:pPr>
              <w:jc w:val="center"/>
            </w:pPr>
          </w:p>
          <w:p w:rsidR="00B46188" w:rsidRPr="00CF1945" w:rsidRDefault="00CF1945" w:rsidP="00CF1945">
            <w:pPr>
              <w:jc w:val="center"/>
            </w:pPr>
            <w:r>
              <w:t>3</w:t>
            </w:r>
          </w:p>
        </w:tc>
        <w:tc>
          <w:tcPr>
            <w:tcW w:w="5670" w:type="dxa"/>
          </w:tcPr>
          <w:p w:rsidR="00B46188" w:rsidRDefault="00B46188" w:rsidP="00CF1945">
            <w:pPr>
              <w:jc w:val="center"/>
            </w:pPr>
          </w:p>
          <w:p w:rsidR="00CF1945" w:rsidRPr="00CF1945" w:rsidRDefault="00CF1945" w:rsidP="00CF1945">
            <w:pPr>
              <w:jc w:val="center"/>
            </w:pPr>
            <w:r>
              <w:t>Tøvestensgården</w:t>
            </w:r>
          </w:p>
        </w:tc>
        <w:tc>
          <w:tcPr>
            <w:tcW w:w="2126" w:type="dxa"/>
          </w:tcPr>
          <w:p w:rsidR="00B46188" w:rsidRDefault="00B46188" w:rsidP="00CF1945">
            <w:pPr>
              <w:jc w:val="center"/>
            </w:pPr>
          </w:p>
          <w:p w:rsidR="00CF1945" w:rsidRPr="00CF1945" w:rsidRDefault="00CF1945" w:rsidP="00CF1945">
            <w:pPr>
              <w:jc w:val="center"/>
            </w:pPr>
            <w:r>
              <w:t>192</w:t>
            </w:r>
          </w:p>
        </w:tc>
      </w:tr>
      <w:tr w:rsidR="00B46188" w:rsidTr="00B46188">
        <w:trPr>
          <w:trHeight w:val="283"/>
        </w:trPr>
        <w:tc>
          <w:tcPr>
            <w:tcW w:w="2405" w:type="dxa"/>
          </w:tcPr>
          <w:p w:rsidR="00B46188" w:rsidRPr="00CF1945" w:rsidRDefault="00B46188" w:rsidP="00CF1945">
            <w:pPr>
              <w:jc w:val="center"/>
            </w:pPr>
          </w:p>
          <w:p w:rsidR="00B46188" w:rsidRPr="00CF1945" w:rsidRDefault="00B46188" w:rsidP="00CF1945">
            <w:pPr>
              <w:jc w:val="center"/>
            </w:pPr>
          </w:p>
        </w:tc>
        <w:tc>
          <w:tcPr>
            <w:tcW w:w="5670" w:type="dxa"/>
          </w:tcPr>
          <w:p w:rsidR="00B46188" w:rsidRPr="00CF1945" w:rsidRDefault="00B46188" w:rsidP="00CF1945">
            <w:pPr>
              <w:jc w:val="center"/>
            </w:pPr>
          </w:p>
        </w:tc>
        <w:tc>
          <w:tcPr>
            <w:tcW w:w="2126" w:type="dxa"/>
          </w:tcPr>
          <w:p w:rsidR="00B46188" w:rsidRPr="00CF1945" w:rsidRDefault="00B46188" w:rsidP="00CF1945">
            <w:pPr>
              <w:jc w:val="center"/>
            </w:pPr>
          </w:p>
        </w:tc>
      </w:tr>
      <w:tr w:rsidR="00B46188" w:rsidTr="00B46188">
        <w:trPr>
          <w:trHeight w:val="283"/>
        </w:trPr>
        <w:tc>
          <w:tcPr>
            <w:tcW w:w="2405" w:type="dxa"/>
          </w:tcPr>
          <w:p w:rsidR="00B46188" w:rsidRPr="00CF1945" w:rsidRDefault="00B46188" w:rsidP="00CF1945">
            <w:pPr>
              <w:jc w:val="center"/>
            </w:pPr>
          </w:p>
          <w:p w:rsidR="00B46188" w:rsidRPr="00CF1945" w:rsidRDefault="00B46188" w:rsidP="00CF1945">
            <w:pPr>
              <w:jc w:val="center"/>
            </w:pPr>
          </w:p>
        </w:tc>
        <w:tc>
          <w:tcPr>
            <w:tcW w:w="5670" w:type="dxa"/>
          </w:tcPr>
          <w:p w:rsidR="00B46188" w:rsidRPr="00CF1945" w:rsidRDefault="00B46188" w:rsidP="00CF1945">
            <w:pPr>
              <w:jc w:val="center"/>
            </w:pPr>
          </w:p>
        </w:tc>
        <w:tc>
          <w:tcPr>
            <w:tcW w:w="2126" w:type="dxa"/>
          </w:tcPr>
          <w:p w:rsidR="00B46188" w:rsidRPr="00CF1945" w:rsidRDefault="00B46188" w:rsidP="00CF1945">
            <w:pPr>
              <w:jc w:val="center"/>
            </w:pPr>
          </w:p>
        </w:tc>
      </w:tr>
      <w:tr w:rsidR="00B46188" w:rsidTr="00B46188">
        <w:trPr>
          <w:trHeight w:val="283"/>
        </w:trPr>
        <w:tc>
          <w:tcPr>
            <w:tcW w:w="2405" w:type="dxa"/>
          </w:tcPr>
          <w:p w:rsidR="00B46188" w:rsidRPr="00CF1945" w:rsidRDefault="00B46188" w:rsidP="00CF1945">
            <w:pPr>
              <w:jc w:val="center"/>
            </w:pPr>
          </w:p>
          <w:p w:rsidR="00B46188" w:rsidRPr="00CF1945" w:rsidRDefault="00B46188" w:rsidP="00CF1945">
            <w:pPr>
              <w:jc w:val="center"/>
            </w:pPr>
          </w:p>
        </w:tc>
        <w:tc>
          <w:tcPr>
            <w:tcW w:w="5670" w:type="dxa"/>
          </w:tcPr>
          <w:p w:rsidR="00B46188" w:rsidRPr="00CF1945" w:rsidRDefault="00B46188" w:rsidP="00CF1945">
            <w:pPr>
              <w:jc w:val="center"/>
            </w:pPr>
          </w:p>
        </w:tc>
        <w:tc>
          <w:tcPr>
            <w:tcW w:w="2126" w:type="dxa"/>
          </w:tcPr>
          <w:p w:rsidR="00B46188" w:rsidRPr="00CF1945" w:rsidRDefault="00B46188" w:rsidP="00CF1945">
            <w:pPr>
              <w:jc w:val="center"/>
            </w:pPr>
          </w:p>
        </w:tc>
      </w:tr>
      <w:tr w:rsidR="00B46188" w:rsidTr="00B46188">
        <w:trPr>
          <w:trHeight w:val="296"/>
        </w:trPr>
        <w:tc>
          <w:tcPr>
            <w:tcW w:w="2405" w:type="dxa"/>
          </w:tcPr>
          <w:p w:rsidR="00B46188" w:rsidRPr="00CF1945" w:rsidRDefault="00B46188" w:rsidP="00CF1945">
            <w:pPr>
              <w:jc w:val="center"/>
            </w:pPr>
          </w:p>
          <w:p w:rsidR="00B46188" w:rsidRPr="00CF1945" w:rsidRDefault="00B46188" w:rsidP="00CF1945">
            <w:pPr>
              <w:jc w:val="center"/>
            </w:pPr>
          </w:p>
        </w:tc>
        <w:tc>
          <w:tcPr>
            <w:tcW w:w="5670" w:type="dxa"/>
          </w:tcPr>
          <w:p w:rsidR="00B46188" w:rsidRPr="00CF1945" w:rsidRDefault="00B46188" w:rsidP="00CF1945">
            <w:pPr>
              <w:jc w:val="center"/>
            </w:pPr>
          </w:p>
        </w:tc>
        <w:tc>
          <w:tcPr>
            <w:tcW w:w="2126" w:type="dxa"/>
          </w:tcPr>
          <w:p w:rsidR="00B46188" w:rsidRPr="00CF1945" w:rsidRDefault="00B46188" w:rsidP="00CF1945">
            <w:pPr>
              <w:jc w:val="center"/>
            </w:pPr>
          </w:p>
        </w:tc>
      </w:tr>
      <w:tr w:rsidR="00B46188" w:rsidTr="00B46188">
        <w:trPr>
          <w:trHeight w:val="296"/>
        </w:trPr>
        <w:tc>
          <w:tcPr>
            <w:tcW w:w="2405" w:type="dxa"/>
          </w:tcPr>
          <w:p w:rsidR="00B46188" w:rsidRPr="00CF1945" w:rsidRDefault="00B46188" w:rsidP="00CF1945">
            <w:pPr>
              <w:jc w:val="center"/>
            </w:pPr>
          </w:p>
          <w:p w:rsidR="00B46188" w:rsidRPr="00CF1945" w:rsidRDefault="00B46188" w:rsidP="00CF1945">
            <w:pPr>
              <w:jc w:val="center"/>
            </w:pPr>
          </w:p>
        </w:tc>
        <w:tc>
          <w:tcPr>
            <w:tcW w:w="5670" w:type="dxa"/>
          </w:tcPr>
          <w:p w:rsidR="00B46188" w:rsidRPr="00CF1945" w:rsidRDefault="00B46188" w:rsidP="00CF1945">
            <w:pPr>
              <w:jc w:val="center"/>
            </w:pPr>
          </w:p>
        </w:tc>
        <w:tc>
          <w:tcPr>
            <w:tcW w:w="2126" w:type="dxa"/>
          </w:tcPr>
          <w:p w:rsidR="00B46188" w:rsidRPr="00CF1945" w:rsidRDefault="00B46188" w:rsidP="00CF1945">
            <w:pPr>
              <w:jc w:val="center"/>
            </w:pPr>
          </w:p>
        </w:tc>
      </w:tr>
      <w:tr w:rsidR="00B46188" w:rsidTr="00B46188">
        <w:trPr>
          <w:trHeight w:val="296"/>
        </w:trPr>
        <w:tc>
          <w:tcPr>
            <w:tcW w:w="2405" w:type="dxa"/>
          </w:tcPr>
          <w:p w:rsidR="00B46188" w:rsidRPr="00CF1945" w:rsidRDefault="00B46188" w:rsidP="00CF1945">
            <w:pPr>
              <w:jc w:val="center"/>
            </w:pPr>
          </w:p>
          <w:p w:rsidR="00B46188" w:rsidRPr="00CF1945" w:rsidRDefault="00B46188" w:rsidP="00CF1945">
            <w:pPr>
              <w:jc w:val="center"/>
            </w:pPr>
          </w:p>
        </w:tc>
        <w:tc>
          <w:tcPr>
            <w:tcW w:w="5670" w:type="dxa"/>
          </w:tcPr>
          <w:p w:rsidR="00B46188" w:rsidRPr="00CF1945" w:rsidRDefault="00B46188" w:rsidP="00CF1945">
            <w:pPr>
              <w:jc w:val="center"/>
            </w:pPr>
          </w:p>
        </w:tc>
        <w:tc>
          <w:tcPr>
            <w:tcW w:w="2126" w:type="dxa"/>
          </w:tcPr>
          <w:p w:rsidR="00B46188" w:rsidRPr="00CF1945" w:rsidRDefault="00B46188" w:rsidP="00CF1945">
            <w:pPr>
              <w:jc w:val="center"/>
            </w:pPr>
          </w:p>
        </w:tc>
      </w:tr>
      <w:tr w:rsidR="00B46188" w:rsidTr="00B46188">
        <w:trPr>
          <w:trHeight w:val="296"/>
        </w:trPr>
        <w:tc>
          <w:tcPr>
            <w:tcW w:w="2405" w:type="dxa"/>
          </w:tcPr>
          <w:p w:rsidR="00B46188" w:rsidRPr="00CF1945" w:rsidRDefault="00B46188" w:rsidP="00CF1945">
            <w:pPr>
              <w:jc w:val="center"/>
            </w:pPr>
          </w:p>
          <w:p w:rsidR="00B46188" w:rsidRPr="00CF1945" w:rsidRDefault="00B46188" w:rsidP="00CF1945">
            <w:pPr>
              <w:jc w:val="center"/>
            </w:pPr>
          </w:p>
        </w:tc>
        <w:tc>
          <w:tcPr>
            <w:tcW w:w="5670" w:type="dxa"/>
          </w:tcPr>
          <w:p w:rsidR="00B46188" w:rsidRPr="00CF1945" w:rsidRDefault="00B46188" w:rsidP="00CF1945">
            <w:pPr>
              <w:jc w:val="center"/>
            </w:pPr>
          </w:p>
        </w:tc>
        <w:tc>
          <w:tcPr>
            <w:tcW w:w="2126" w:type="dxa"/>
          </w:tcPr>
          <w:p w:rsidR="00B46188" w:rsidRPr="00CF1945" w:rsidRDefault="00B46188" w:rsidP="00CF1945">
            <w:pPr>
              <w:jc w:val="center"/>
            </w:pPr>
          </w:p>
        </w:tc>
      </w:tr>
      <w:tr w:rsidR="00B46188" w:rsidTr="00B46188">
        <w:trPr>
          <w:trHeight w:val="296"/>
        </w:trPr>
        <w:tc>
          <w:tcPr>
            <w:tcW w:w="2405" w:type="dxa"/>
          </w:tcPr>
          <w:p w:rsidR="00B46188" w:rsidRPr="00CF1945" w:rsidRDefault="00B46188" w:rsidP="00CF1945">
            <w:pPr>
              <w:jc w:val="center"/>
            </w:pPr>
          </w:p>
          <w:p w:rsidR="00B46188" w:rsidRPr="00CF1945" w:rsidRDefault="00B46188" w:rsidP="00CF1945">
            <w:pPr>
              <w:jc w:val="center"/>
            </w:pPr>
          </w:p>
        </w:tc>
        <w:tc>
          <w:tcPr>
            <w:tcW w:w="5670" w:type="dxa"/>
          </w:tcPr>
          <w:p w:rsidR="00B46188" w:rsidRPr="00CF1945" w:rsidRDefault="00B46188" w:rsidP="00CF1945">
            <w:pPr>
              <w:jc w:val="center"/>
            </w:pPr>
          </w:p>
        </w:tc>
        <w:tc>
          <w:tcPr>
            <w:tcW w:w="2126" w:type="dxa"/>
          </w:tcPr>
          <w:p w:rsidR="00B46188" w:rsidRPr="00CF1945" w:rsidRDefault="00B46188" w:rsidP="00CF1945">
            <w:pPr>
              <w:jc w:val="center"/>
            </w:pPr>
          </w:p>
        </w:tc>
      </w:tr>
      <w:tr w:rsidR="00B46188" w:rsidTr="00B46188">
        <w:trPr>
          <w:trHeight w:val="296"/>
        </w:trPr>
        <w:tc>
          <w:tcPr>
            <w:tcW w:w="2405" w:type="dxa"/>
          </w:tcPr>
          <w:p w:rsidR="00B46188" w:rsidRPr="00CF1945" w:rsidRDefault="00B46188" w:rsidP="00CF1945">
            <w:pPr>
              <w:jc w:val="center"/>
            </w:pPr>
          </w:p>
          <w:p w:rsidR="00B46188" w:rsidRPr="00CF1945" w:rsidRDefault="00B46188" w:rsidP="00CF1945">
            <w:pPr>
              <w:jc w:val="center"/>
            </w:pPr>
          </w:p>
        </w:tc>
        <w:tc>
          <w:tcPr>
            <w:tcW w:w="5670" w:type="dxa"/>
          </w:tcPr>
          <w:p w:rsidR="00B46188" w:rsidRPr="00CF1945" w:rsidRDefault="00B46188" w:rsidP="00CF1945">
            <w:pPr>
              <w:jc w:val="center"/>
            </w:pPr>
          </w:p>
        </w:tc>
        <w:tc>
          <w:tcPr>
            <w:tcW w:w="2126" w:type="dxa"/>
          </w:tcPr>
          <w:p w:rsidR="00B46188" w:rsidRPr="00CF1945" w:rsidRDefault="00B46188" w:rsidP="00CF1945">
            <w:pPr>
              <w:jc w:val="center"/>
            </w:pPr>
          </w:p>
        </w:tc>
      </w:tr>
      <w:tr w:rsidR="00B46188" w:rsidTr="00B46188">
        <w:trPr>
          <w:trHeight w:val="296"/>
        </w:trPr>
        <w:tc>
          <w:tcPr>
            <w:tcW w:w="2405" w:type="dxa"/>
          </w:tcPr>
          <w:p w:rsidR="00B46188" w:rsidRPr="00CF1945" w:rsidRDefault="00B46188" w:rsidP="00CF1945">
            <w:pPr>
              <w:jc w:val="center"/>
            </w:pPr>
          </w:p>
          <w:p w:rsidR="00B46188" w:rsidRPr="00CF1945" w:rsidRDefault="00B46188" w:rsidP="00CF1945">
            <w:pPr>
              <w:jc w:val="center"/>
            </w:pPr>
          </w:p>
        </w:tc>
        <w:tc>
          <w:tcPr>
            <w:tcW w:w="5670" w:type="dxa"/>
          </w:tcPr>
          <w:p w:rsidR="00B46188" w:rsidRPr="00CF1945" w:rsidRDefault="00B46188" w:rsidP="00CF1945">
            <w:pPr>
              <w:jc w:val="center"/>
            </w:pPr>
          </w:p>
        </w:tc>
        <w:tc>
          <w:tcPr>
            <w:tcW w:w="2126" w:type="dxa"/>
          </w:tcPr>
          <w:p w:rsidR="00B46188" w:rsidRPr="00CF1945" w:rsidRDefault="00B46188" w:rsidP="00CF1945">
            <w:pPr>
              <w:jc w:val="center"/>
            </w:pPr>
          </w:p>
        </w:tc>
      </w:tr>
      <w:tr w:rsidR="00B46188" w:rsidTr="00B46188">
        <w:trPr>
          <w:trHeight w:val="296"/>
        </w:trPr>
        <w:tc>
          <w:tcPr>
            <w:tcW w:w="2405" w:type="dxa"/>
          </w:tcPr>
          <w:p w:rsidR="00B46188" w:rsidRPr="00CF1945" w:rsidRDefault="00B46188" w:rsidP="00CF1945">
            <w:pPr>
              <w:jc w:val="center"/>
            </w:pPr>
          </w:p>
          <w:p w:rsidR="00B46188" w:rsidRPr="00CF1945" w:rsidRDefault="00B46188" w:rsidP="00CF1945">
            <w:pPr>
              <w:jc w:val="center"/>
            </w:pPr>
          </w:p>
        </w:tc>
        <w:tc>
          <w:tcPr>
            <w:tcW w:w="5670" w:type="dxa"/>
          </w:tcPr>
          <w:p w:rsidR="00B46188" w:rsidRPr="00CF1945" w:rsidRDefault="00B46188" w:rsidP="00CF1945">
            <w:pPr>
              <w:jc w:val="center"/>
            </w:pPr>
          </w:p>
        </w:tc>
        <w:tc>
          <w:tcPr>
            <w:tcW w:w="2126" w:type="dxa"/>
          </w:tcPr>
          <w:p w:rsidR="00B46188" w:rsidRPr="00CF1945" w:rsidRDefault="00B46188" w:rsidP="00CF1945">
            <w:pPr>
              <w:jc w:val="center"/>
            </w:pPr>
          </w:p>
        </w:tc>
      </w:tr>
      <w:tr w:rsidR="00B46188" w:rsidTr="00B46188">
        <w:trPr>
          <w:trHeight w:val="296"/>
        </w:trPr>
        <w:tc>
          <w:tcPr>
            <w:tcW w:w="2405" w:type="dxa"/>
          </w:tcPr>
          <w:p w:rsidR="00B46188" w:rsidRPr="00CF1945" w:rsidRDefault="00B46188" w:rsidP="00CF1945">
            <w:pPr>
              <w:jc w:val="center"/>
            </w:pPr>
          </w:p>
          <w:p w:rsidR="00B46188" w:rsidRPr="00CF1945" w:rsidRDefault="00B46188" w:rsidP="00CF1945">
            <w:pPr>
              <w:jc w:val="center"/>
            </w:pPr>
          </w:p>
        </w:tc>
        <w:tc>
          <w:tcPr>
            <w:tcW w:w="5670" w:type="dxa"/>
          </w:tcPr>
          <w:p w:rsidR="00B46188" w:rsidRPr="00CF1945" w:rsidRDefault="00B46188" w:rsidP="00CF1945">
            <w:pPr>
              <w:jc w:val="center"/>
            </w:pPr>
          </w:p>
        </w:tc>
        <w:tc>
          <w:tcPr>
            <w:tcW w:w="2126" w:type="dxa"/>
          </w:tcPr>
          <w:p w:rsidR="00B46188" w:rsidRPr="00CF1945" w:rsidRDefault="00B46188" w:rsidP="00CF1945">
            <w:pPr>
              <w:jc w:val="center"/>
            </w:pPr>
          </w:p>
        </w:tc>
      </w:tr>
      <w:tr w:rsidR="00B46188" w:rsidTr="00B46188">
        <w:trPr>
          <w:trHeight w:val="296"/>
        </w:trPr>
        <w:tc>
          <w:tcPr>
            <w:tcW w:w="2405" w:type="dxa"/>
          </w:tcPr>
          <w:p w:rsidR="00B46188" w:rsidRPr="00CF1945" w:rsidRDefault="00B46188" w:rsidP="00CF1945">
            <w:pPr>
              <w:jc w:val="center"/>
            </w:pPr>
          </w:p>
          <w:p w:rsidR="00B46188" w:rsidRPr="00CF1945" w:rsidRDefault="00B46188" w:rsidP="00CF1945">
            <w:pPr>
              <w:jc w:val="center"/>
            </w:pPr>
          </w:p>
        </w:tc>
        <w:tc>
          <w:tcPr>
            <w:tcW w:w="5670" w:type="dxa"/>
          </w:tcPr>
          <w:p w:rsidR="00B46188" w:rsidRPr="00CF1945" w:rsidRDefault="00B46188" w:rsidP="00CF1945">
            <w:pPr>
              <w:jc w:val="center"/>
            </w:pPr>
          </w:p>
        </w:tc>
        <w:tc>
          <w:tcPr>
            <w:tcW w:w="2126" w:type="dxa"/>
          </w:tcPr>
          <w:p w:rsidR="00B46188" w:rsidRPr="00CF1945" w:rsidRDefault="00B46188" w:rsidP="00CF1945">
            <w:pPr>
              <w:jc w:val="center"/>
            </w:pPr>
          </w:p>
        </w:tc>
      </w:tr>
      <w:tr w:rsidR="00B46188" w:rsidTr="00B46188">
        <w:trPr>
          <w:trHeight w:val="296"/>
        </w:trPr>
        <w:tc>
          <w:tcPr>
            <w:tcW w:w="2405" w:type="dxa"/>
          </w:tcPr>
          <w:p w:rsidR="00B46188" w:rsidRPr="00CF1945" w:rsidRDefault="00B46188" w:rsidP="00CF1945">
            <w:pPr>
              <w:jc w:val="center"/>
            </w:pPr>
          </w:p>
          <w:p w:rsidR="00B46188" w:rsidRPr="00CF1945" w:rsidRDefault="00B46188" w:rsidP="00CF1945">
            <w:pPr>
              <w:jc w:val="center"/>
            </w:pPr>
          </w:p>
        </w:tc>
        <w:tc>
          <w:tcPr>
            <w:tcW w:w="5670" w:type="dxa"/>
          </w:tcPr>
          <w:p w:rsidR="00B46188" w:rsidRPr="00CF1945" w:rsidRDefault="00B46188" w:rsidP="00CF1945">
            <w:pPr>
              <w:jc w:val="center"/>
            </w:pPr>
          </w:p>
        </w:tc>
        <w:tc>
          <w:tcPr>
            <w:tcW w:w="2126" w:type="dxa"/>
          </w:tcPr>
          <w:p w:rsidR="00B46188" w:rsidRPr="00CF1945" w:rsidRDefault="00B46188" w:rsidP="00CF1945">
            <w:pPr>
              <w:jc w:val="center"/>
            </w:pPr>
          </w:p>
        </w:tc>
      </w:tr>
      <w:tr w:rsidR="00B46188" w:rsidTr="00B46188">
        <w:trPr>
          <w:trHeight w:val="296"/>
        </w:trPr>
        <w:tc>
          <w:tcPr>
            <w:tcW w:w="2405" w:type="dxa"/>
          </w:tcPr>
          <w:p w:rsidR="00B46188" w:rsidRPr="00CF1945" w:rsidRDefault="00B46188" w:rsidP="00CF1945">
            <w:pPr>
              <w:jc w:val="center"/>
            </w:pPr>
          </w:p>
          <w:p w:rsidR="00B46188" w:rsidRPr="00CF1945" w:rsidRDefault="00B46188" w:rsidP="00CF1945">
            <w:pPr>
              <w:jc w:val="center"/>
            </w:pPr>
          </w:p>
        </w:tc>
        <w:tc>
          <w:tcPr>
            <w:tcW w:w="5670" w:type="dxa"/>
          </w:tcPr>
          <w:p w:rsidR="00B46188" w:rsidRPr="00CF1945" w:rsidRDefault="00B46188" w:rsidP="00CF1945">
            <w:pPr>
              <w:jc w:val="center"/>
            </w:pPr>
          </w:p>
        </w:tc>
        <w:tc>
          <w:tcPr>
            <w:tcW w:w="2126" w:type="dxa"/>
          </w:tcPr>
          <w:p w:rsidR="00B46188" w:rsidRPr="00CF1945" w:rsidRDefault="00B46188" w:rsidP="00CF1945">
            <w:pPr>
              <w:jc w:val="center"/>
            </w:pPr>
          </w:p>
        </w:tc>
      </w:tr>
      <w:tr w:rsidR="00B46188" w:rsidTr="00B46188">
        <w:trPr>
          <w:trHeight w:val="296"/>
        </w:trPr>
        <w:tc>
          <w:tcPr>
            <w:tcW w:w="2405" w:type="dxa"/>
          </w:tcPr>
          <w:p w:rsidR="00B46188" w:rsidRPr="00CF1945" w:rsidRDefault="00B46188" w:rsidP="00CF1945">
            <w:pPr>
              <w:jc w:val="center"/>
            </w:pPr>
          </w:p>
          <w:p w:rsidR="00B46188" w:rsidRPr="00CF1945" w:rsidRDefault="00B46188" w:rsidP="00CF1945">
            <w:pPr>
              <w:jc w:val="center"/>
            </w:pPr>
          </w:p>
        </w:tc>
        <w:tc>
          <w:tcPr>
            <w:tcW w:w="5670" w:type="dxa"/>
          </w:tcPr>
          <w:p w:rsidR="00B46188" w:rsidRPr="00CF1945" w:rsidRDefault="00B46188" w:rsidP="00CF1945">
            <w:pPr>
              <w:jc w:val="center"/>
            </w:pPr>
          </w:p>
        </w:tc>
        <w:tc>
          <w:tcPr>
            <w:tcW w:w="2126" w:type="dxa"/>
          </w:tcPr>
          <w:p w:rsidR="00B46188" w:rsidRPr="00CF1945" w:rsidRDefault="00B46188" w:rsidP="00CF1945">
            <w:pPr>
              <w:jc w:val="center"/>
            </w:pPr>
          </w:p>
        </w:tc>
      </w:tr>
      <w:tr w:rsidR="00B46188" w:rsidTr="00B46188">
        <w:trPr>
          <w:trHeight w:val="296"/>
        </w:trPr>
        <w:tc>
          <w:tcPr>
            <w:tcW w:w="2405" w:type="dxa"/>
          </w:tcPr>
          <w:p w:rsidR="00B46188" w:rsidRPr="00CF1945" w:rsidRDefault="00B46188" w:rsidP="00CF1945">
            <w:pPr>
              <w:jc w:val="center"/>
            </w:pPr>
          </w:p>
          <w:p w:rsidR="00B46188" w:rsidRPr="00CF1945" w:rsidRDefault="00B46188" w:rsidP="00CF1945">
            <w:pPr>
              <w:jc w:val="center"/>
            </w:pPr>
          </w:p>
        </w:tc>
        <w:tc>
          <w:tcPr>
            <w:tcW w:w="5670" w:type="dxa"/>
          </w:tcPr>
          <w:p w:rsidR="00B46188" w:rsidRPr="00CF1945" w:rsidRDefault="00B46188" w:rsidP="00CF1945">
            <w:pPr>
              <w:jc w:val="center"/>
            </w:pPr>
          </w:p>
        </w:tc>
        <w:tc>
          <w:tcPr>
            <w:tcW w:w="2126" w:type="dxa"/>
          </w:tcPr>
          <w:p w:rsidR="00B46188" w:rsidRPr="00CF1945" w:rsidRDefault="00B46188" w:rsidP="00CF1945">
            <w:pPr>
              <w:jc w:val="center"/>
            </w:pPr>
          </w:p>
        </w:tc>
      </w:tr>
      <w:tr w:rsidR="00B46188" w:rsidTr="00B46188">
        <w:trPr>
          <w:trHeight w:val="296"/>
        </w:trPr>
        <w:tc>
          <w:tcPr>
            <w:tcW w:w="2405" w:type="dxa"/>
          </w:tcPr>
          <w:p w:rsidR="00B46188" w:rsidRPr="00CF1945" w:rsidRDefault="00B46188" w:rsidP="00CF1945">
            <w:pPr>
              <w:jc w:val="center"/>
            </w:pPr>
          </w:p>
          <w:p w:rsidR="00B46188" w:rsidRPr="00CF1945" w:rsidRDefault="00B46188" w:rsidP="00CF1945">
            <w:pPr>
              <w:jc w:val="center"/>
            </w:pPr>
          </w:p>
        </w:tc>
        <w:tc>
          <w:tcPr>
            <w:tcW w:w="5670" w:type="dxa"/>
          </w:tcPr>
          <w:p w:rsidR="00B46188" w:rsidRPr="00CF1945" w:rsidRDefault="00B46188" w:rsidP="00CF1945">
            <w:pPr>
              <w:jc w:val="center"/>
            </w:pPr>
          </w:p>
        </w:tc>
        <w:tc>
          <w:tcPr>
            <w:tcW w:w="2126" w:type="dxa"/>
          </w:tcPr>
          <w:p w:rsidR="00B46188" w:rsidRPr="00CF1945" w:rsidRDefault="00B46188" w:rsidP="00CF1945">
            <w:pPr>
              <w:jc w:val="center"/>
            </w:pPr>
          </w:p>
        </w:tc>
      </w:tr>
    </w:tbl>
    <w:p w:rsidR="00B46188" w:rsidRPr="00B46188" w:rsidRDefault="00B46188" w:rsidP="009033DE">
      <w:pPr>
        <w:rPr>
          <w:b/>
        </w:rPr>
      </w:pPr>
    </w:p>
    <w:sectPr w:rsidR="00B46188" w:rsidRPr="00B46188" w:rsidSect="00B46188">
      <w:type w:val="continuous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505A" w:rsidRDefault="0050505A" w:rsidP="0050505A">
      <w:pPr>
        <w:spacing w:after="0" w:line="240" w:lineRule="auto"/>
      </w:pPr>
      <w:r>
        <w:separator/>
      </w:r>
    </w:p>
  </w:endnote>
  <w:endnote w:type="continuationSeparator" w:id="0">
    <w:p w:rsidR="0050505A" w:rsidRDefault="0050505A" w:rsidP="005050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505A" w:rsidRDefault="0050505A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505A" w:rsidRDefault="0050505A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505A" w:rsidRDefault="0050505A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505A" w:rsidRDefault="0050505A" w:rsidP="0050505A">
      <w:pPr>
        <w:spacing w:after="0" w:line="240" w:lineRule="auto"/>
      </w:pPr>
      <w:r>
        <w:separator/>
      </w:r>
    </w:p>
  </w:footnote>
  <w:footnote w:type="continuationSeparator" w:id="0">
    <w:p w:rsidR="0050505A" w:rsidRDefault="0050505A" w:rsidP="005050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505A" w:rsidRDefault="0050505A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505A" w:rsidRDefault="0050505A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505A" w:rsidRDefault="0050505A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188"/>
    <w:rsid w:val="001069A5"/>
    <w:rsid w:val="002E0C5A"/>
    <w:rsid w:val="003A33CD"/>
    <w:rsid w:val="003A5398"/>
    <w:rsid w:val="004D7E6F"/>
    <w:rsid w:val="0050505A"/>
    <w:rsid w:val="00522C7A"/>
    <w:rsid w:val="006D69D0"/>
    <w:rsid w:val="00746B40"/>
    <w:rsid w:val="00855070"/>
    <w:rsid w:val="009033DE"/>
    <w:rsid w:val="00B46188"/>
    <w:rsid w:val="00CF1945"/>
    <w:rsid w:val="00F07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E3DF5E42-8FA4-414E-B65A-B80C34326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B461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5050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0505A"/>
  </w:style>
  <w:style w:type="paragraph" w:styleId="Sidefod">
    <w:name w:val="footer"/>
    <w:basedOn w:val="Normal"/>
    <w:link w:val="SidefodTegn"/>
    <w:uiPriority w:val="99"/>
    <w:unhideWhenUsed/>
    <w:rsid w:val="005050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050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1AA0E-982B-4C82-9BA2-64A013573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RYK-Fonden - RYK-Fonden</Company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Lene Worm Nielsen</dc:creator>
  <cp:keywords/>
  <dc:description/>
  <cp:lastModifiedBy>Lone Sode Bergmann</cp:lastModifiedBy>
  <cp:revision>2</cp:revision>
  <cp:lastPrinted>2019-05-31T15:33:00Z</cp:lastPrinted>
  <dcterms:created xsi:type="dcterms:W3CDTF">2019-05-31T15:33:00Z</dcterms:created>
  <dcterms:modified xsi:type="dcterms:W3CDTF">2019-05-31T15:33:00Z</dcterms:modified>
</cp:coreProperties>
</file>